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C2382F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Docket No</w:t>
      </w:r>
      <w:r w:rsidRPr="00C2382F">
        <w:rPr>
          <w:rFonts w:cstheme="minorHAnsi"/>
          <w:b/>
          <w:sz w:val="24"/>
          <w:szCs w:val="24"/>
        </w:rPr>
        <w:t xml:space="preserve">. </w:t>
      </w:r>
      <w:r w:rsidR="00E85FBC" w:rsidRPr="00C2382F">
        <w:rPr>
          <w:b/>
          <w:bCs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0BDA965F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</w:t>
      </w:r>
      <w:r w:rsidR="00C2382F">
        <w:rPr>
          <w:rFonts w:cstheme="minorHAnsi"/>
          <w:b/>
          <w:sz w:val="24"/>
          <w:szCs w:val="24"/>
        </w:rPr>
        <w:t xml:space="preserve"> 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108DD489" w:rsidR="003D6C6D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A193D">
        <w:rPr>
          <w:rFonts w:cstheme="minorHAnsi"/>
          <w:b/>
          <w:sz w:val="24"/>
          <w:szCs w:val="24"/>
        </w:rPr>
        <w:t>3</w:t>
      </w:r>
      <w:r w:rsidR="00957C5A">
        <w:rPr>
          <w:rFonts w:cstheme="minorHAnsi"/>
          <w:b/>
          <w:sz w:val="24"/>
          <w:szCs w:val="24"/>
        </w:rPr>
        <w:t>3</w:t>
      </w:r>
    </w:p>
    <w:p w14:paraId="23D0AE8A" w14:textId="17C4A6F9" w:rsidR="0021615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4652D4" w14:textId="4528F1E7" w:rsidR="0021615B" w:rsidRPr="00C5703B" w:rsidRDefault="0021615B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21615B">
        <w:rPr>
          <w:rFonts w:cstheme="minorHAnsi"/>
          <w:b/>
          <w:sz w:val="24"/>
          <w:szCs w:val="24"/>
        </w:rPr>
        <w:t xml:space="preserve">The following questions pertain to the spreadsheet file “Attachment 3 - Central Maine Power Co - </w:t>
      </w:r>
      <w:proofErr w:type="spellStart"/>
      <w:r w:rsidRPr="0021615B">
        <w:rPr>
          <w:rFonts w:cstheme="minorHAnsi"/>
          <w:b/>
          <w:sz w:val="24"/>
          <w:szCs w:val="24"/>
        </w:rPr>
        <w:t>Att</w:t>
      </w:r>
      <w:proofErr w:type="spellEnd"/>
      <w:r w:rsidRPr="0021615B">
        <w:rPr>
          <w:rFonts w:cstheme="minorHAnsi"/>
          <w:b/>
          <w:sz w:val="24"/>
          <w:szCs w:val="24"/>
        </w:rPr>
        <w:t xml:space="preserve"> F - App A (ATRR)” and Central Maine Power’s 2022 FERC Form 1: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3C8953" w14:textId="17BC185F" w:rsidR="0021615B" w:rsidRDefault="003D6C6D" w:rsidP="0021615B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957C5A" w:rsidRPr="00957C5A">
        <w:rPr>
          <w:rFonts w:cstheme="minorHAnsi"/>
          <w:sz w:val="24"/>
          <w:szCs w:val="24"/>
        </w:rPr>
        <w:t>In reference to Central Maine Power’s 2022 FERC Form 1, page 354, line 23, column b, Distribution Wages Expense, please explain and provide, in a workable Excel spreadsheet, supporting documentation for the increase of approximately $5.6 million, or 22%, above the 2021 expense.</w:t>
      </w:r>
    </w:p>
    <w:p w14:paraId="25FFA824" w14:textId="77777777" w:rsidR="00C2382F" w:rsidRDefault="00C2382F" w:rsidP="0021615B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100EA812" w14:textId="77777777" w:rsidR="00C2382F" w:rsidRDefault="003D6C6D" w:rsidP="00C2382F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C2382F">
        <w:rPr>
          <w:rFonts w:cstheme="minorHAnsi"/>
          <w:bCs/>
          <w:sz w:val="24"/>
          <w:szCs w:val="24"/>
        </w:rPr>
        <w:t>Please s</w:t>
      </w:r>
      <w:r w:rsidR="00C2382F" w:rsidRPr="009B52D0">
        <w:rPr>
          <w:rFonts w:cstheme="minorHAnsi"/>
          <w:bCs/>
          <w:sz w:val="24"/>
          <w:szCs w:val="24"/>
        </w:rPr>
        <w:t xml:space="preserve">ee </w:t>
      </w:r>
      <w:r w:rsidR="00C2382F">
        <w:rPr>
          <w:rFonts w:cstheme="minorHAnsi"/>
          <w:bCs/>
          <w:sz w:val="24"/>
          <w:szCs w:val="24"/>
        </w:rPr>
        <w:t>MPUC-CMP-1-</w:t>
      </w:r>
      <w:r w:rsidR="00C2382F">
        <w:rPr>
          <w:rFonts w:cstheme="minorHAnsi"/>
          <w:bCs/>
          <w:sz w:val="24"/>
          <w:szCs w:val="24"/>
        </w:rPr>
        <w:t>33</w:t>
      </w:r>
      <w:r w:rsidR="00C2382F" w:rsidRPr="009B52D0">
        <w:rPr>
          <w:rFonts w:cstheme="minorHAnsi"/>
          <w:bCs/>
          <w:sz w:val="24"/>
          <w:szCs w:val="24"/>
        </w:rPr>
        <w:t xml:space="preserve"> Attachment 1 </w:t>
      </w:r>
      <w:r w:rsidR="00C2382F">
        <w:rPr>
          <w:rFonts w:cstheme="minorHAnsi"/>
          <w:bCs/>
          <w:sz w:val="24"/>
          <w:szCs w:val="24"/>
        </w:rPr>
        <w:t xml:space="preserve">for </w:t>
      </w:r>
      <w:r w:rsidR="00C2382F" w:rsidRPr="00957C5A">
        <w:rPr>
          <w:rFonts w:cstheme="minorHAnsi"/>
          <w:sz w:val="24"/>
          <w:szCs w:val="24"/>
        </w:rPr>
        <w:t>supporting documentation for the increase of approximately $5.6 million, or 22%, above the 2021 expense.</w:t>
      </w:r>
    </w:p>
    <w:p w14:paraId="2244466D" w14:textId="1D527762" w:rsidR="003D6C6D" w:rsidRPr="00C5703B" w:rsidRDefault="003D6C6D" w:rsidP="00C2382F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113BA739" w:rsidR="003D6C6D" w:rsidRPr="00C2382F" w:rsidRDefault="003D6C6D" w:rsidP="00C5703B">
      <w:pPr>
        <w:spacing w:after="0" w:line="240" w:lineRule="auto"/>
        <w:rPr>
          <w:rFonts w:cstheme="minorHAnsi"/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Response Prepared and Submitted By:</w:t>
      </w:r>
      <w:r w:rsidR="00C2382F">
        <w:rPr>
          <w:rFonts w:cstheme="minorHAnsi"/>
          <w:b/>
          <w:sz w:val="24"/>
          <w:szCs w:val="24"/>
        </w:rPr>
        <w:t xml:space="preserve"> </w:t>
      </w:r>
      <w:r w:rsidR="00C2382F" w:rsidRPr="00C2382F">
        <w:rPr>
          <w:rFonts w:cstheme="minorHAnsi"/>
          <w:bCs/>
          <w:sz w:val="24"/>
          <w:szCs w:val="24"/>
        </w:rPr>
        <w:t>James Clemente</w:t>
      </w:r>
      <w:r w:rsidRPr="00C2382F">
        <w:rPr>
          <w:rFonts w:cstheme="minorHAnsi"/>
          <w:bCs/>
          <w:sz w:val="24"/>
          <w:szCs w:val="24"/>
        </w:rPr>
        <w:t xml:space="preserve"> 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08F5" w14:textId="77777777" w:rsidR="00872F34" w:rsidRDefault="00872F34" w:rsidP="003D6C6D">
      <w:pPr>
        <w:spacing w:after="0" w:line="240" w:lineRule="auto"/>
      </w:pPr>
      <w:r>
        <w:separator/>
      </w:r>
    </w:p>
  </w:endnote>
  <w:endnote w:type="continuationSeparator" w:id="0">
    <w:p w14:paraId="1F7F5928" w14:textId="77777777" w:rsidR="00872F34" w:rsidRDefault="00872F34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1A1D36B3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25FD" w14:textId="77777777" w:rsidR="00872F34" w:rsidRDefault="00872F34" w:rsidP="003D6C6D">
      <w:pPr>
        <w:spacing w:after="0" w:line="240" w:lineRule="auto"/>
      </w:pPr>
      <w:r>
        <w:separator/>
      </w:r>
    </w:p>
  </w:footnote>
  <w:footnote w:type="continuationSeparator" w:id="0">
    <w:p w14:paraId="76D14988" w14:textId="77777777" w:rsidR="00872F34" w:rsidRDefault="00872F34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424FB"/>
    <w:rsid w:val="00052745"/>
    <w:rsid w:val="0009767B"/>
    <w:rsid w:val="000A1EF6"/>
    <w:rsid w:val="000B0F2D"/>
    <w:rsid w:val="000C4D46"/>
    <w:rsid w:val="000C71FB"/>
    <w:rsid w:val="000D31B1"/>
    <w:rsid w:val="0012015E"/>
    <w:rsid w:val="00125EAF"/>
    <w:rsid w:val="00170083"/>
    <w:rsid w:val="00177079"/>
    <w:rsid w:val="001E1A47"/>
    <w:rsid w:val="0021615B"/>
    <w:rsid w:val="0022747D"/>
    <w:rsid w:val="002565EC"/>
    <w:rsid w:val="00274F25"/>
    <w:rsid w:val="002A3ED6"/>
    <w:rsid w:val="002A594C"/>
    <w:rsid w:val="002C323A"/>
    <w:rsid w:val="002E13AA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95F20"/>
    <w:rsid w:val="006C7DC3"/>
    <w:rsid w:val="006E2F6F"/>
    <w:rsid w:val="006E6BA4"/>
    <w:rsid w:val="00733090"/>
    <w:rsid w:val="00751DD6"/>
    <w:rsid w:val="007537D7"/>
    <w:rsid w:val="00761D6D"/>
    <w:rsid w:val="00784F91"/>
    <w:rsid w:val="007C2B34"/>
    <w:rsid w:val="00804A20"/>
    <w:rsid w:val="00860309"/>
    <w:rsid w:val="008678B6"/>
    <w:rsid w:val="00872F34"/>
    <w:rsid w:val="008B5038"/>
    <w:rsid w:val="008B5557"/>
    <w:rsid w:val="008F1103"/>
    <w:rsid w:val="009045FF"/>
    <w:rsid w:val="00944DFB"/>
    <w:rsid w:val="00957C5A"/>
    <w:rsid w:val="009E4DEC"/>
    <w:rsid w:val="00A0196B"/>
    <w:rsid w:val="00A0423C"/>
    <w:rsid w:val="00A22405"/>
    <w:rsid w:val="00A25C7D"/>
    <w:rsid w:val="00A42CD5"/>
    <w:rsid w:val="00A44B5F"/>
    <w:rsid w:val="00A60024"/>
    <w:rsid w:val="00A91679"/>
    <w:rsid w:val="00A948D5"/>
    <w:rsid w:val="00AC2E30"/>
    <w:rsid w:val="00B37EA3"/>
    <w:rsid w:val="00B74B70"/>
    <w:rsid w:val="00B8228C"/>
    <w:rsid w:val="00B9367E"/>
    <w:rsid w:val="00BB2F0D"/>
    <w:rsid w:val="00BF2B77"/>
    <w:rsid w:val="00C00853"/>
    <w:rsid w:val="00C011BF"/>
    <w:rsid w:val="00C2382F"/>
    <w:rsid w:val="00C5703B"/>
    <w:rsid w:val="00C6312B"/>
    <w:rsid w:val="00C7324F"/>
    <w:rsid w:val="00C81634"/>
    <w:rsid w:val="00C81D3E"/>
    <w:rsid w:val="00C870CC"/>
    <w:rsid w:val="00CA5D82"/>
    <w:rsid w:val="00CE33F1"/>
    <w:rsid w:val="00D01CD0"/>
    <w:rsid w:val="00D36856"/>
    <w:rsid w:val="00D40C57"/>
    <w:rsid w:val="00D40D18"/>
    <w:rsid w:val="00D71228"/>
    <w:rsid w:val="00D9204D"/>
    <w:rsid w:val="00DC7474"/>
    <w:rsid w:val="00DF0813"/>
    <w:rsid w:val="00E033FE"/>
    <w:rsid w:val="00E05171"/>
    <w:rsid w:val="00E05B27"/>
    <w:rsid w:val="00E1103C"/>
    <w:rsid w:val="00E124AA"/>
    <w:rsid w:val="00E16897"/>
    <w:rsid w:val="00E17525"/>
    <w:rsid w:val="00E74C29"/>
    <w:rsid w:val="00E77333"/>
    <w:rsid w:val="00E85FBC"/>
    <w:rsid w:val="00E9376A"/>
    <w:rsid w:val="00EA193D"/>
    <w:rsid w:val="00F13A92"/>
    <w:rsid w:val="00F23D20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JAMES CLEMENTE</cp:lastModifiedBy>
  <cp:revision>4</cp:revision>
  <dcterms:created xsi:type="dcterms:W3CDTF">2023-07-17T13:06:00Z</dcterms:created>
  <dcterms:modified xsi:type="dcterms:W3CDTF">2023-07-26T18:54:00Z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2023-07-26T18:54:26Z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6d52afc0-d572-4469-b7be-41418e75befd</vt:lpwstr>
  </property>
  <property fmtid="{D5CDD505-2E9C-101B-9397-08002B2CF9AE}" pid="9" name="MSIP_Label_624b1752-a977-4927-b9e6-e48a43684aee_ContentBits">
    <vt:lpwstr>0</vt:lpwstr>
  </property>
</Properties>
</file>